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54D24" w14:textId="77777777" w:rsidR="00ED0418" w:rsidRPr="00950E48" w:rsidRDefault="00ED0418" w:rsidP="00565939">
      <w:pPr>
        <w:jc w:val="center"/>
        <w:rPr>
          <w:sz w:val="40"/>
          <w:szCs w:val="40"/>
        </w:rPr>
      </w:pPr>
      <w:r w:rsidRPr="00950E48">
        <w:rPr>
          <w:rFonts w:ascii="Times New Roman" w:hAnsi="Times New Roman" w:cs="Times New Roman"/>
          <w:b/>
          <w:bCs/>
          <w:sz w:val="40"/>
          <w:szCs w:val="40"/>
        </w:rPr>
        <w:t>Zgłaszanie niepożądanych działań leków</w:t>
      </w:r>
    </w:p>
    <w:p w14:paraId="146AFABA" w14:textId="77777777" w:rsidR="00950E48" w:rsidRDefault="00DF7B76" w:rsidP="00897654">
      <w:pPr>
        <w:pStyle w:val="NormalnyWeb"/>
        <w:spacing w:before="0" w:beforeAutospacing="0" w:after="0" w:afterAutospacing="0" w:line="276" w:lineRule="auto"/>
        <w:jc w:val="both"/>
        <w:rPr>
          <w:b/>
          <w:bCs/>
          <w:color w:val="3A3A3A"/>
        </w:rPr>
      </w:pPr>
      <w:r w:rsidRPr="00950E48">
        <w:rPr>
          <w:b/>
          <w:bCs/>
          <w:color w:val="3A3A3A"/>
        </w:rPr>
        <w:t>Niepożądane działanie leku (</w:t>
      </w:r>
      <w:proofErr w:type="spellStart"/>
      <w:r w:rsidRPr="00950E48">
        <w:rPr>
          <w:b/>
          <w:bCs/>
          <w:color w:val="3A3A3A"/>
        </w:rPr>
        <w:t>ndl</w:t>
      </w:r>
      <w:proofErr w:type="spellEnd"/>
      <w:r w:rsidRPr="00950E48">
        <w:rPr>
          <w:b/>
          <w:bCs/>
          <w:color w:val="3A3A3A"/>
        </w:rPr>
        <w:t>) to każde niekorzystne i niezamierzone działanie produktu leczniczego.</w:t>
      </w:r>
      <w:r w:rsidR="00950E48">
        <w:rPr>
          <w:b/>
          <w:bCs/>
          <w:color w:val="3A3A3A"/>
        </w:rPr>
        <w:t xml:space="preserve"> </w:t>
      </w:r>
    </w:p>
    <w:p w14:paraId="31BCDA7E" w14:textId="5D6C0790" w:rsidR="0045274F" w:rsidRPr="00950E48" w:rsidRDefault="0045274F" w:rsidP="00897654">
      <w:pPr>
        <w:pStyle w:val="NormalnyWeb"/>
        <w:spacing w:before="0" w:beforeAutospacing="0" w:after="0" w:afterAutospacing="0" w:line="276" w:lineRule="auto"/>
        <w:jc w:val="both"/>
        <w:rPr>
          <w:b/>
          <w:bCs/>
          <w:color w:val="3A3A3A"/>
        </w:rPr>
      </w:pPr>
      <w:r w:rsidRPr="00950E48">
        <w:rPr>
          <w:color w:val="3A3A3A"/>
        </w:rPr>
        <w:t>Do zgłoszenia kwalifikują się niepożądane działania, które wystąpiły przy prawidłowym zastosowaniu leku lub były skutkiem błędu w jego zażyciu.</w:t>
      </w:r>
    </w:p>
    <w:p w14:paraId="3516CF7E" w14:textId="21600473" w:rsidR="0045274F" w:rsidRPr="00950E48" w:rsidRDefault="00950E48" w:rsidP="00897654">
      <w:pPr>
        <w:pStyle w:val="NormalnyWeb"/>
        <w:spacing w:before="0" w:beforeAutospacing="0" w:after="0" w:afterAutospacing="0" w:line="276" w:lineRule="auto"/>
        <w:jc w:val="both"/>
        <w:rPr>
          <w:color w:val="3A3A3A"/>
        </w:rPr>
      </w:pPr>
      <w:r>
        <w:rPr>
          <w:color w:val="3A3A3A"/>
        </w:rPr>
        <w:t>M</w:t>
      </w:r>
      <w:r w:rsidR="0045274F" w:rsidRPr="00950E48">
        <w:rPr>
          <w:color w:val="3A3A3A"/>
        </w:rPr>
        <w:t>ożna zgłosić takie działania niepożądane, które wydarzyły się po:</w:t>
      </w:r>
    </w:p>
    <w:p w14:paraId="4722E5B2" w14:textId="47E37F46" w:rsidR="0045274F" w:rsidRPr="00950E48" w:rsidRDefault="00950E48" w:rsidP="00897654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color w:val="3A3A3A"/>
        </w:rPr>
      </w:pPr>
      <w:r>
        <w:rPr>
          <w:color w:val="3A3A3A"/>
        </w:rPr>
        <w:t>z</w:t>
      </w:r>
      <w:r w:rsidR="0045274F" w:rsidRPr="00950E48">
        <w:rPr>
          <w:color w:val="3A3A3A"/>
        </w:rPr>
        <w:t>ażyciu leku zgodnie ze wskazaniami i w zalecanej dawce,</w:t>
      </w:r>
    </w:p>
    <w:p w14:paraId="20D2BE19" w14:textId="13615DC6" w:rsidR="0045274F" w:rsidRPr="00950E48" w:rsidRDefault="00950E48" w:rsidP="00897654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color w:val="3A3A3A"/>
        </w:rPr>
      </w:pPr>
      <w:r>
        <w:rPr>
          <w:color w:val="3A3A3A"/>
        </w:rPr>
        <w:t>z</w:t>
      </w:r>
      <w:r w:rsidR="0045274F" w:rsidRPr="00950E48">
        <w:rPr>
          <w:color w:val="3A3A3A"/>
        </w:rPr>
        <w:t>ażyciu leku we wskazaniach innych od tych, które są zawarte w ulotce,</w:t>
      </w:r>
    </w:p>
    <w:p w14:paraId="4FD39627" w14:textId="66EEDCAF" w:rsidR="0045274F" w:rsidRPr="00950E48" w:rsidRDefault="00950E48" w:rsidP="00897654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color w:val="3A3A3A"/>
        </w:rPr>
      </w:pPr>
      <w:r>
        <w:rPr>
          <w:color w:val="3A3A3A"/>
        </w:rPr>
        <w:t>n</w:t>
      </w:r>
      <w:r w:rsidR="0045274F" w:rsidRPr="00950E48">
        <w:rPr>
          <w:color w:val="3A3A3A"/>
        </w:rPr>
        <w:t>adużywaniu leku lub gdy przedawkuje się lek (w sposób świadomy lub nieświadomy)</w:t>
      </w:r>
      <w:r w:rsidR="00897654">
        <w:rPr>
          <w:color w:val="3A3A3A"/>
        </w:rPr>
        <w:t>,</w:t>
      </w:r>
    </w:p>
    <w:p w14:paraId="0334448B" w14:textId="74950388" w:rsidR="0045274F" w:rsidRPr="00950E48" w:rsidRDefault="00950E48" w:rsidP="00897654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color w:val="3A3A3A"/>
        </w:rPr>
      </w:pPr>
      <w:r>
        <w:rPr>
          <w:color w:val="3A3A3A"/>
        </w:rPr>
        <w:t>zażyciu</w:t>
      </w:r>
      <w:r w:rsidR="0045274F" w:rsidRPr="00950E48">
        <w:rPr>
          <w:color w:val="3A3A3A"/>
        </w:rPr>
        <w:t xml:space="preserve"> leku w celach pozamedycznych</w:t>
      </w:r>
      <w:r w:rsidR="00897654">
        <w:rPr>
          <w:color w:val="3A3A3A"/>
        </w:rPr>
        <w:t>,</w:t>
      </w:r>
    </w:p>
    <w:p w14:paraId="07362AF8" w14:textId="050754A8" w:rsidR="0045274F" w:rsidRPr="00950E48" w:rsidRDefault="00950E48" w:rsidP="00897654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color w:val="3A3A3A"/>
        </w:rPr>
      </w:pPr>
      <w:r>
        <w:rPr>
          <w:color w:val="3A3A3A"/>
        </w:rPr>
        <w:t>z</w:t>
      </w:r>
      <w:r w:rsidR="0045274F" w:rsidRPr="00950E48">
        <w:rPr>
          <w:color w:val="3A3A3A"/>
        </w:rPr>
        <w:t>ażyciu leku w wyniku popełnienia błędu w jego stosowaniu.</w:t>
      </w:r>
    </w:p>
    <w:p w14:paraId="441B0E7D" w14:textId="77777777" w:rsidR="0045274F" w:rsidRPr="00950E48" w:rsidRDefault="0045274F" w:rsidP="00897654">
      <w:pPr>
        <w:pStyle w:val="NormalnyWeb"/>
        <w:spacing w:before="0" w:beforeAutospacing="0" w:after="0" w:afterAutospacing="0" w:line="276" w:lineRule="auto"/>
        <w:jc w:val="both"/>
        <w:rPr>
          <w:color w:val="3A3A3A"/>
        </w:rPr>
      </w:pPr>
    </w:p>
    <w:p w14:paraId="5D07AA30" w14:textId="0F684B42" w:rsidR="00DF7B76" w:rsidRPr="00950E48" w:rsidRDefault="00DF7B76" w:rsidP="00897654">
      <w:pPr>
        <w:pStyle w:val="NormalnyWeb"/>
        <w:spacing w:before="0" w:beforeAutospacing="0" w:after="0" w:afterAutospacing="0" w:line="276" w:lineRule="auto"/>
        <w:jc w:val="both"/>
        <w:rPr>
          <w:color w:val="3A3A3A"/>
        </w:rPr>
      </w:pPr>
      <w:r w:rsidRPr="00950E48">
        <w:rPr>
          <w:color w:val="3A3A3A"/>
        </w:rPr>
        <w:t xml:space="preserve">Podczas </w:t>
      </w:r>
      <w:r w:rsidR="00950E48">
        <w:rPr>
          <w:color w:val="3A3A3A"/>
        </w:rPr>
        <w:t>pobytu</w:t>
      </w:r>
      <w:r w:rsidRPr="00950E48">
        <w:rPr>
          <w:color w:val="3A3A3A"/>
        </w:rPr>
        <w:t xml:space="preserve"> w USK w Olsztynie pacjenci oraz</w:t>
      </w:r>
      <w:r w:rsidR="00FF272F">
        <w:rPr>
          <w:color w:val="3A3A3A"/>
        </w:rPr>
        <w:t xml:space="preserve"> ich</w:t>
      </w:r>
      <w:r w:rsidRPr="00950E48">
        <w:rPr>
          <w:color w:val="3A3A3A"/>
        </w:rPr>
        <w:t xml:space="preserve"> przedstawiciele ustawowi i opiekunowie </w:t>
      </w:r>
      <w:r w:rsidR="00FF272F">
        <w:rPr>
          <w:color w:val="3A3A3A"/>
        </w:rPr>
        <w:t>faktyczni</w:t>
      </w:r>
      <w:r w:rsidRPr="00950E48">
        <w:rPr>
          <w:color w:val="3A3A3A"/>
        </w:rPr>
        <w:t xml:space="preserve"> zgłaszają </w:t>
      </w:r>
      <w:proofErr w:type="spellStart"/>
      <w:r w:rsidRPr="00950E48">
        <w:rPr>
          <w:color w:val="3A3A3A"/>
        </w:rPr>
        <w:t>ndl</w:t>
      </w:r>
      <w:proofErr w:type="spellEnd"/>
      <w:r w:rsidRPr="00950E48">
        <w:rPr>
          <w:color w:val="3A3A3A"/>
        </w:rPr>
        <w:t xml:space="preserve"> bezpośrednio personelowi medycznemu.</w:t>
      </w:r>
    </w:p>
    <w:p w14:paraId="0A18EDB9" w14:textId="59F54604" w:rsidR="00DF7B76" w:rsidRPr="003E01E5" w:rsidRDefault="00A34340" w:rsidP="00897654">
      <w:pPr>
        <w:pStyle w:val="NormalnyWeb"/>
        <w:spacing w:before="0" w:beforeAutospacing="0" w:after="0" w:afterAutospacing="0" w:line="276" w:lineRule="auto"/>
        <w:jc w:val="both"/>
        <w:rPr>
          <w:b/>
          <w:bCs/>
          <w:color w:val="3A3A3A"/>
        </w:rPr>
      </w:pPr>
      <w:r>
        <w:rPr>
          <w:b/>
          <w:bCs/>
          <w:color w:val="3A3A3A"/>
        </w:rPr>
        <w:t>Również</w:t>
      </w:r>
      <w:r w:rsidR="00DF7B76" w:rsidRPr="003E01E5">
        <w:rPr>
          <w:b/>
          <w:bCs/>
          <w:color w:val="3A3A3A"/>
        </w:rPr>
        <w:t xml:space="preserve"> po zakończeniu hospitalizacji</w:t>
      </w:r>
      <w:r w:rsidR="0027788F" w:rsidRPr="003E01E5">
        <w:rPr>
          <w:b/>
          <w:bCs/>
          <w:color w:val="3A3A3A"/>
        </w:rPr>
        <w:t xml:space="preserve"> </w:t>
      </w:r>
      <w:r w:rsidR="00FF272F">
        <w:rPr>
          <w:b/>
          <w:bCs/>
          <w:color w:val="3A3A3A"/>
        </w:rPr>
        <w:t xml:space="preserve"> </w:t>
      </w:r>
      <w:r w:rsidR="00DF7B76" w:rsidRPr="003E01E5">
        <w:rPr>
          <w:b/>
          <w:bCs/>
          <w:color w:val="3A3A3A"/>
        </w:rPr>
        <w:t xml:space="preserve">mają </w:t>
      </w:r>
      <w:r w:rsidR="0027788F" w:rsidRPr="003E01E5">
        <w:rPr>
          <w:b/>
          <w:bCs/>
          <w:color w:val="3A3A3A"/>
        </w:rPr>
        <w:t xml:space="preserve">oni </w:t>
      </w:r>
      <w:r w:rsidR="00DF7B76" w:rsidRPr="003E01E5">
        <w:rPr>
          <w:b/>
          <w:bCs/>
          <w:color w:val="3A3A3A"/>
        </w:rPr>
        <w:t>prawo zgłosić</w:t>
      </w:r>
      <w:r w:rsidR="00536A37" w:rsidRPr="003E01E5">
        <w:rPr>
          <w:b/>
          <w:bCs/>
          <w:color w:val="3A3A3A"/>
        </w:rPr>
        <w:t xml:space="preserve"> wszystkie niepożądane działania leku.</w:t>
      </w:r>
    </w:p>
    <w:p w14:paraId="61990606" w14:textId="77777777" w:rsidR="00A34340" w:rsidRDefault="00A34340" w:rsidP="00897654">
      <w:pPr>
        <w:pStyle w:val="NormalnyWeb"/>
        <w:spacing w:before="0" w:beforeAutospacing="0" w:after="0" w:afterAutospacing="0" w:line="276" w:lineRule="auto"/>
        <w:jc w:val="both"/>
        <w:rPr>
          <w:b/>
          <w:bCs/>
          <w:highlight w:val="yellow"/>
        </w:rPr>
      </w:pPr>
    </w:p>
    <w:p w14:paraId="79649677" w14:textId="318BF73F" w:rsidR="0045274F" w:rsidRPr="007D07E9" w:rsidRDefault="0045274F" w:rsidP="00897654">
      <w:pPr>
        <w:pStyle w:val="NormalnyWeb"/>
        <w:spacing w:before="0" w:beforeAutospacing="0" w:after="0" w:afterAutospacing="0" w:line="276" w:lineRule="auto"/>
        <w:jc w:val="both"/>
        <w:rPr>
          <w:b/>
          <w:bCs/>
        </w:rPr>
      </w:pPr>
      <w:r w:rsidRPr="007D07E9">
        <w:rPr>
          <w:b/>
          <w:bCs/>
          <w:highlight w:val="yellow"/>
        </w:rPr>
        <w:t>W celu</w:t>
      </w:r>
      <w:r w:rsidR="00950E48" w:rsidRPr="007D07E9">
        <w:rPr>
          <w:b/>
          <w:bCs/>
          <w:highlight w:val="yellow"/>
        </w:rPr>
        <w:t xml:space="preserve"> dokonania zgłoszenia </w:t>
      </w:r>
      <w:proofErr w:type="spellStart"/>
      <w:r w:rsidR="00950E48" w:rsidRPr="007D07E9">
        <w:rPr>
          <w:b/>
          <w:bCs/>
          <w:highlight w:val="yellow"/>
        </w:rPr>
        <w:t>ndl</w:t>
      </w:r>
      <w:proofErr w:type="spellEnd"/>
      <w:r w:rsidR="00950E48" w:rsidRPr="007D07E9">
        <w:rPr>
          <w:b/>
          <w:bCs/>
          <w:highlight w:val="yellow"/>
        </w:rPr>
        <w:t xml:space="preserve"> </w:t>
      </w:r>
      <w:r w:rsidRPr="007D07E9">
        <w:rPr>
          <w:b/>
          <w:bCs/>
          <w:highlight w:val="yellow"/>
        </w:rPr>
        <w:t xml:space="preserve"> proszę </w:t>
      </w:r>
      <w:r w:rsidRPr="007D07E9">
        <w:rPr>
          <w:b/>
          <w:bCs/>
          <w:highlight w:val="yellow"/>
          <w:u w:val="single"/>
        </w:rPr>
        <w:t xml:space="preserve">wybrać 1 </w:t>
      </w:r>
      <w:r w:rsidR="00950E48" w:rsidRPr="007D07E9">
        <w:rPr>
          <w:b/>
          <w:bCs/>
          <w:highlight w:val="yellow"/>
          <w:u w:val="single"/>
        </w:rPr>
        <w:t xml:space="preserve"> z </w:t>
      </w:r>
      <w:r w:rsidRPr="007D07E9">
        <w:rPr>
          <w:b/>
          <w:bCs/>
          <w:highlight w:val="yellow"/>
          <w:u w:val="single"/>
        </w:rPr>
        <w:t>przedstawionych możliwości</w:t>
      </w:r>
      <w:r w:rsidRPr="007D07E9">
        <w:rPr>
          <w:b/>
          <w:bCs/>
          <w:highlight w:val="yellow"/>
        </w:rPr>
        <w:t>:</w:t>
      </w:r>
    </w:p>
    <w:p w14:paraId="2E43FCFD" w14:textId="77777777" w:rsidR="00897654" w:rsidRPr="003E01E5" w:rsidRDefault="00897654" w:rsidP="00897654">
      <w:pPr>
        <w:pStyle w:val="NormalnyWeb"/>
        <w:spacing w:before="0" w:beforeAutospacing="0" w:after="0" w:afterAutospacing="0" w:line="276" w:lineRule="auto"/>
        <w:jc w:val="both"/>
        <w:rPr>
          <w:b/>
          <w:bCs/>
          <w:color w:val="EE0000"/>
        </w:rPr>
      </w:pPr>
    </w:p>
    <w:p w14:paraId="22ED3F47" w14:textId="2545170D" w:rsidR="00C274A0" w:rsidRPr="003E01E5" w:rsidRDefault="0045274F" w:rsidP="004141C8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color w:val="333333"/>
        </w:rPr>
      </w:pPr>
      <w:r w:rsidRPr="003E01E5">
        <w:rPr>
          <w:color w:val="333333"/>
        </w:rPr>
        <w:t> </w:t>
      </w:r>
      <w:r w:rsidRPr="003E01E5">
        <w:rPr>
          <w:b/>
          <w:bCs/>
          <w:color w:val="333333"/>
        </w:rPr>
        <w:t>Wypełni</w:t>
      </w:r>
      <w:r w:rsidR="00950E48" w:rsidRPr="003E01E5">
        <w:rPr>
          <w:b/>
          <w:bCs/>
          <w:color w:val="333333"/>
        </w:rPr>
        <w:t>ć</w:t>
      </w:r>
      <w:r w:rsidRPr="003E01E5">
        <w:rPr>
          <w:b/>
          <w:bCs/>
          <w:color w:val="333333"/>
        </w:rPr>
        <w:t xml:space="preserve"> elektroniczny formularz zgłoszenia</w:t>
      </w:r>
      <w:r w:rsidRPr="003E01E5">
        <w:rPr>
          <w:color w:val="333333"/>
        </w:rPr>
        <w:t>: </w:t>
      </w:r>
      <w:hyperlink r:id="rId5" w:history="1">
        <w:r w:rsidR="008A3334" w:rsidRPr="005612FB">
          <w:rPr>
            <w:rStyle w:val="Hipercze"/>
          </w:rPr>
          <w:t>https://smz2.ezdrowie.gov.pl</w:t>
        </w:r>
      </w:hyperlink>
      <w:r w:rsidRPr="003E01E5">
        <w:rPr>
          <w:color w:val="333333"/>
        </w:rPr>
        <w:br/>
      </w:r>
    </w:p>
    <w:p w14:paraId="24CBFF17" w14:textId="6E40352D" w:rsidR="00950E48" w:rsidRPr="003E01E5" w:rsidRDefault="0045274F" w:rsidP="004141C8">
      <w:pPr>
        <w:pStyle w:val="NormalnyWeb"/>
        <w:numPr>
          <w:ilvl w:val="0"/>
          <w:numId w:val="9"/>
        </w:numPr>
        <w:spacing w:before="0" w:beforeAutospacing="0" w:after="0" w:afterAutospacing="0"/>
        <w:rPr>
          <w:color w:val="333333"/>
        </w:rPr>
      </w:pPr>
      <w:r w:rsidRPr="003E01E5">
        <w:rPr>
          <w:b/>
          <w:bCs/>
          <w:color w:val="333333"/>
        </w:rPr>
        <w:t>Zgło</w:t>
      </w:r>
      <w:r w:rsidR="00950E48" w:rsidRPr="003E01E5">
        <w:rPr>
          <w:b/>
          <w:bCs/>
          <w:color w:val="333333"/>
        </w:rPr>
        <w:t>sić</w:t>
      </w:r>
      <w:r w:rsidRPr="003E01E5">
        <w:rPr>
          <w:b/>
          <w:bCs/>
          <w:color w:val="333333"/>
        </w:rPr>
        <w:t xml:space="preserve"> telefonicznie</w:t>
      </w:r>
      <w:r w:rsidRPr="003E01E5">
        <w:rPr>
          <w:color w:val="333333"/>
        </w:rPr>
        <w:t xml:space="preserve"> pod </w:t>
      </w:r>
      <w:r w:rsidRPr="003E01E5">
        <w:rPr>
          <w:b/>
          <w:bCs/>
          <w:color w:val="333333"/>
        </w:rPr>
        <w:t>nr 22 49 21 301</w:t>
      </w:r>
      <w:r w:rsidRPr="003E01E5">
        <w:rPr>
          <w:color w:val="333333"/>
        </w:rPr>
        <w:t> </w:t>
      </w:r>
      <w:r w:rsidR="00325A19">
        <w:rPr>
          <w:color w:val="333333"/>
        </w:rPr>
        <w:t>(dostępny od</w:t>
      </w:r>
      <w:r w:rsidRPr="003E01E5">
        <w:rPr>
          <w:color w:val="333333"/>
        </w:rPr>
        <w:t xml:space="preserve"> poniedziałku do piątku w godzinach 9:00 - 14:00</w:t>
      </w:r>
      <w:r w:rsidR="00325A19">
        <w:rPr>
          <w:color w:val="333333"/>
        </w:rPr>
        <w:t>)</w:t>
      </w:r>
      <w:r w:rsidRPr="003E01E5">
        <w:rPr>
          <w:color w:val="333333"/>
        </w:rPr>
        <w:br/>
      </w:r>
    </w:p>
    <w:p w14:paraId="02A15DF0" w14:textId="4BFD2172" w:rsidR="0045274F" w:rsidRPr="003E01E5" w:rsidRDefault="0045274F" w:rsidP="004141C8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b/>
          <w:bCs/>
          <w:color w:val="3A3A3A"/>
        </w:rPr>
      </w:pPr>
      <w:r w:rsidRPr="003E01E5">
        <w:rPr>
          <w:color w:val="333333"/>
        </w:rPr>
        <w:t> </w:t>
      </w:r>
      <w:r w:rsidRPr="003E01E5">
        <w:rPr>
          <w:b/>
          <w:bCs/>
          <w:color w:val="333333"/>
        </w:rPr>
        <w:t>Prze</w:t>
      </w:r>
      <w:r w:rsidR="00950E48" w:rsidRPr="003E01E5">
        <w:rPr>
          <w:b/>
          <w:bCs/>
          <w:color w:val="333333"/>
        </w:rPr>
        <w:t>słać</w:t>
      </w:r>
      <w:r w:rsidRPr="003E01E5">
        <w:rPr>
          <w:b/>
          <w:bCs/>
          <w:color w:val="333333"/>
        </w:rPr>
        <w:t xml:space="preserve"> zamieszczony poniżej,</w:t>
      </w:r>
      <w:r w:rsidR="003E01E5" w:rsidRPr="003E01E5">
        <w:rPr>
          <w:b/>
          <w:bCs/>
          <w:color w:val="333333"/>
        </w:rPr>
        <w:t xml:space="preserve"> wydrukowany i </w:t>
      </w:r>
      <w:r w:rsidRPr="003E01E5">
        <w:rPr>
          <w:b/>
          <w:bCs/>
          <w:color w:val="333333"/>
        </w:rPr>
        <w:t xml:space="preserve"> wypełniony formularz</w:t>
      </w:r>
      <w:r w:rsidRPr="003E01E5">
        <w:rPr>
          <w:color w:val="333333"/>
        </w:rPr>
        <w:t>:</w:t>
      </w:r>
      <w:r w:rsidRPr="003E01E5">
        <w:rPr>
          <w:color w:val="333333"/>
        </w:rPr>
        <w:br/>
        <w:t xml:space="preserve"> </w:t>
      </w:r>
      <w:r w:rsidRPr="003E01E5">
        <w:rPr>
          <w:b/>
          <w:bCs/>
          <w:color w:val="333333"/>
        </w:rPr>
        <w:t>na adres:</w:t>
      </w:r>
    </w:p>
    <w:p w14:paraId="43080D20" w14:textId="7AB7EFA7" w:rsidR="00950E48" w:rsidRDefault="00950E48" w:rsidP="004C7FD9">
      <w:pPr>
        <w:pStyle w:val="NormalnyWeb"/>
        <w:spacing w:before="0" w:beforeAutospacing="0" w:after="0" w:afterAutospacing="0"/>
        <w:ind w:left="720"/>
        <w:jc w:val="both"/>
        <w:rPr>
          <w:color w:val="333333"/>
        </w:rPr>
      </w:pPr>
      <w:r w:rsidRPr="003E01E5">
        <w:rPr>
          <w:color w:val="333333"/>
        </w:rPr>
        <w:t>Urząd Rejestracji Produktów Leczniczych, Wyrobów Medycznych i Produktów Biobójczych, Departament Monitorowania Niepożądanych Działań Produktów Leczniczych</w:t>
      </w:r>
      <w:r w:rsidRPr="003E01E5">
        <w:rPr>
          <w:color w:val="333333"/>
        </w:rPr>
        <w:br/>
        <w:t>Al. Jerozolimskie 181C  02-222 Warszawa</w:t>
      </w:r>
    </w:p>
    <w:p w14:paraId="5E9A3284" w14:textId="1927C0AF" w:rsidR="00446B22" w:rsidRDefault="00446B22" w:rsidP="004C7FD9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listownie – z adnotacją na kopercie „Działanie niepożądane”</w:t>
      </w:r>
    </w:p>
    <w:p w14:paraId="2BBBB396" w14:textId="34217414" w:rsidR="00446B22" w:rsidRDefault="00446B22" w:rsidP="004C7FD9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faxem nr 22 49 21 309</w:t>
      </w:r>
    </w:p>
    <w:p w14:paraId="1EDF7DC5" w14:textId="77777777" w:rsidR="003E01E5" w:rsidRPr="004C7FD9" w:rsidRDefault="003E01E5" w:rsidP="004C7FD9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4C7FD9">
        <w:rPr>
          <w:rFonts w:ascii="Times New Roman" w:hAnsi="Times New Roman" w:cs="Times New Roman"/>
          <w:color w:val="3A3A3A"/>
          <w:sz w:val="24"/>
          <w:szCs w:val="24"/>
        </w:rPr>
        <w:t xml:space="preserve">jeśli posiadasz profil zaufany lub podpis elektroniczny, możesz wysłać formularz poprzez platformę </w:t>
      </w:r>
      <w:proofErr w:type="spellStart"/>
      <w:r w:rsidRPr="004C7FD9">
        <w:rPr>
          <w:rFonts w:ascii="Times New Roman" w:hAnsi="Times New Roman" w:cs="Times New Roman"/>
          <w:color w:val="3A3A3A"/>
          <w:sz w:val="24"/>
          <w:szCs w:val="24"/>
        </w:rPr>
        <w:t>ePUAP</w:t>
      </w:r>
      <w:proofErr w:type="spellEnd"/>
      <w:r w:rsidRPr="004C7FD9">
        <w:rPr>
          <w:rFonts w:ascii="Times New Roman" w:hAnsi="Times New Roman" w:cs="Times New Roman"/>
          <w:color w:val="3A3A3A"/>
          <w:sz w:val="24"/>
          <w:szCs w:val="24"/>
        </w:rPr>
        <w:t xml:space="preserve">, zapisz wypełniony formularz na swoim komputerze, a następnie załącz plik przy wysyłaniu wiadomości przez </w:t>
      </w:r>
      <w:proofErr w:type="spellStart"/>
      <w:r w:rsidRPr="004C7FD9">
        <w:rPr>
          <w:rFonts w:ascii="Times New Roman" w:hAnsi="Times New Roman" w:cs="Times New Roman"/>
          <w:color w:val="3A3A3A"/>
          <w:sz w:val="24"/>
          <w:szCs w:val="24"/>
        </w:rPr>
        <w:t>ePUAP</w:t>
      </w:r>
      <w:proofErr w:type="spellEnd"/>
    </w:p>
    <w:p w14:paraId="7EE8B2D3" w14:textId="616F6DDA" w:rsidR="003E01E5" w:rsidRPr="004C7FD9" w:rsidRDefault="003E01E5" w:rsidP="004C7FD9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4C7FD9">
        <w:rPr>
          <w:rFonts w:ascii="Times New Roman" w:hAnsi="Times New Roman" w:cs="Times New Roman"/>
          <w:color w:val="3A3A3A"/>
          <w:sz w:val="24"/>
          <w:szCs w:val="24"/>
        </w:rPr>
        <w:t>za pośrednictwem poczty elektronicznej na adres: </w:t>
      </w:r>
      <w:hyperlink r:id="rId6" w:history="1">
        <w:r w:rsidRPr="004C7FD9">
          <w:rPr>
            <w:rStyle w:val="Hipercze"/>
            <w:rFonts w:ascii="Times New Roman" w:hAnsi="Times New Roman" w:cs="Times New Roman"/>
            <w:color w:val="1E73BE"/>
            <w:sz w:val="24"/>
            <w:szCs w:val="24"/>
            <w:u w:val="none"/>
            <w:bdr w:val="none" w:sz="0" w:space="0" w:color="auto" w:frame="1"/>
          </w:rPr>
          <w:t>ndl@urpl.gov.pl </w:t>
        </w:r>
      </w:hyperlink>
    </w:p>
    <w:p w14:paraId="27F5E1AD" w14:textId="77777777" w:rsidR="003E01E5" w:rsidRPr="000325C1" w:rsidRDefault="003E01E5" w:rsidP="004C7FD9">
      <w:pPr>
        <w:pStyle w:val="NormalnyWeb"/>
        <w:spacing w:before="0" w:beforeAutospacing="0" w:after="0" w:afterAutospacing="0"/>
        <w:ind w:left="720"/>
        <w:jc w:val="both"/>
        <w:rPr>
          <w:color w:val="3A3A3A"/>
          <w:sz w:val="22"/>
          <w:szCs w:val="22"/>
        </w:rPr>
      </w:pPr>
    </w:p>
    <w:p w14:paraId="389384BF" w14:textId="77777777" w:rsidR="00A34340" w:rsidRDefault="00ED0418" w:rsidP="004C7FD9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4C7FD9">
        <w:rPr>
          <w:rFonts w:ascii="Times New Roman" w:hAnsi="Times New Roman" w:cs="Times New Roman"/>
          <w:color w:val="3A3A3A"/>
          <w:sz w:val="24"/>
          <w:szCs w:val="24"/>
        </w:rPr>
        <w:t>Zgłoszenia można także bezpośrednio kierować do podmiotu odpowiedzialnego za wprowadzenie produktu leczniczego do obrotu (informacje dostępne na ulotce)</w:t>
      </w:r>
      <w:r w:rsidR="00A34340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</w:p>
    <w:p w14:paraId="1AA157B5" w14:textId="203DF586" w:rsidR="00ED0418" w:rsidRDefault="00A34340" w:rsidP="004C7FD9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>
        <w:rPr>
          <w:rFonts w:ascii="Times New Roman" w:hAnsi="Times New Roman" w:cs="Times New Roman"/>
          <w:color w:val="3A3A3A"/>
          <w:sz w:val="24"/>
          <w:szCs w:val="24"/>
        </w:rPr>
        <w:t xml:space="preserve">Wydrukowany i wypełniony  formularz można również przesłać  na adres mailowy Apteki szpitalnej USK w Olsztynie: </w:t>
      </w:r>
      <w:hyperlink r:id="rId7" w:history="1">
        <w:r w:rsidRPr="00F54B5C">
          <w:rPr>
            <w:rStyle w:val="Hipercze"/>
            <w:rFonts w:ascii="Times New Roman" w:hAnsi="Times New Roman" w:cs="Times New Roman"/>
            <w:sz w:val="24"/>
            <w:szCs w:val="24"/>
          </w:rPr>
          <w:t>apteka@szpital.uwm.edu.pl</w:t>
        </w:r>
      </w:hyperlink>
    </w:p>
    <w:p w14:paraId="15E37655" w14:textId="77777777" w:rsidR="00334A6D" w:rsidRDefault="00334A6D" w:rsidP="00ED0418">
      <w:pPr>
        <w:pStyle w:val="NormalnyWeb"/>
        <w:spacing w:before="0" w:beforeAutospacing="0" w:after="0" w:afterAutospacing="0"/>
        <w:jc w:val="both"/>
        <w:rPr>
          <w:rFonts w:ascii="Segoe UI" w:hAnsi="Segoe UI" w:cs="Segoe UI"/>
          <w:color w:val="3A3A3A"/>
          <w:sz w:val="26"/>
          <w:szCs w:val="26"/>
        </w:rPr>
      </w:pPr>
    </w:p>
    <w:p w14:paraId="77779737" w14:textId="77777777" w:rsidR="00334A6D" w:rsidRPr="008B365F" w:rsidRDefault="00334A6D" w:rsidP="00334A6D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8B365F">
        <w:rPr>
          <w:rFonts w:ascii="Times New Roman" w:hAnsi="Times New Roman" w:cs="Times New Roman"/>
          <w:b/>
          <w:bCs/>
          <w:color w:val="333333"/>
          <w:sz w:val="24"/>
          <w:szCs w:val="24"/>
        </w:rPr>
        <w:t>Zgłaszając działanie niepożądane przyczyniasz się do poszerzenia wiedzy o leku, zwiększając bezpieczeństwo swoje i swoich bliskich. </w:t>
      </w:r>
    </w:p>
    <w:p w14:paraId="54681555" w14:textId="58E2AC5D" w:rsidR="00ED0418" w:rsidRPr="008B365F" w:rsidRDefault="00ED0418" w:rsidP="00ED0418">
      <w:pPr>
        <w:pStyle w:val="NormalnyWeb"/>
        <w:spacing w:before="0" w:beforeAutospacing="0" w:after="0" w:afterAutospacing="0"/>
        <w:jc w:val="both"/>
        <w:rPr>
          <w:color w:val="3A3A3A"/>
        </w:rPr>
      </w:pPr>
      <w:r w:rsidRPr="008B365F">
        <w:rPr>
          <w:color w:val="3A3A3A"/>
        </w:rPr>
        <w:lastRenderedPageBreak/>
        <w:t>Szczegółowe informacje dostępne są na stronie Urząd Rejestracji Produktów Leczniczych, Wyrobów Medycznych i Produktów Biobójczych:</w:t>
      </w:r>
      <w:r w:rsidR="00B307AC">
        <w:rPr>
          <w:color w:val="3A3A3A"/>
        </w:rPr>
        <w:t xml:space="preserve"> </w:t>
      </w:r>
      <w:hyperlink r:id="rId8" w:history="1">
        <w:r w:rsidRPr="008B365F">
          <w:rPr>
            <w:rStyle w:val="Hipercze"/>
            <w:color w:val="1E73BE"/>
            <w:u w:val="none"/>
            <w:bdr w:val="none" w:sz="0" w:space="0" w:color="auto" w:frame="1"/>
          </w:rPr>
          <w:t>www.urpl.gov.pl</w:t>
        </w:r>
      </w:hyperlink>
    </w:p>
    <w:p w14:paraId="2E7ADA7D" w14:textId="68DC6DC6" w:rsidR="00A603EA" w:rsidRDefault="00A603EA"/>
    <w:p w14:paraId="56425F36" w14:textId="1279062A" w:rsidR="00B51F43" w:rsidRDefault="00B51F43">
      <w:r>
        <w:rPr>
          <w:noProof/>
        </w:rPr>
        <w:drawing>
          <wp:inline distT="0" distB="0" distL="0" distR="0" wp14:anchorId="27A80E8F" wp14:editId="7ECB7849">
            <wp:extent cx="5760720" cy="8147050"/>
            <wp:effectExtent l="0" t="0" r="0" b="6350"/>
            <wp:docPr id="19524254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25415" name="Obraz 19524254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9CB0" w14:textId="77777777" w:rsidR="00B51F43" w:rsidRDefault="00B51F43"/>
    <w:p w14:paraId="3A786704" w14:textId="77777777" w:rsidR="00B51F43" w:rsidRDefault="00B51F43"/>
    <w:p w14:paraId="1119F205" w14:textId="11FEAD72" w:rsidR="00B51F43" w:rsidRDefault="00B51F43">
      <w:r>
        <w:rPr>
          <w:noProof/>
        </w:rPr>
        <w:drawing>
          <wp:inline distT="0" distB="0" distL="0" distR="0" wp14:anchorId="7250ACE7" wp14:editId="306D4AF9">
            <wp:extent cx="5760720" cy="8147050"/>
            <wp:effectExtent l="0" t="0" r="0" b="6350"/>
            <wp:docPr id="7285507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50794" name="Obraz 7285507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84AC2"/>
    <w:multiLevelType w:val="multilevel"/>
    <w:tmpl w:val="94088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7E30C5"/>
    <w:multiLevelType w:val="hybridMultilevel"/>
    <w:tmpl w:val="7DA0D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E2F89"/>
    <w:multiLevelType w:val="multilevel"/>
    <w:tmpl w:val="9EB6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3925CD"/>
    <w:multiLevelType w:val="hybridMultilevel"/>
    <w:tmpl w:val="B718B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E7EA0"/>
    <w:multiLevelType w:val="multilevel"/>
    <w:tmpl w:val="40A6B4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361FAA"/>
    <w:multiLevelType w:val="multilevel"/>
    <w:tmpl w:val="DCCE4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9E6601"/>
    <w:multiLevelType w:val="hybridMultilevel"/>
    <w:tmpl w:val="1BFCE8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3F6DB1"/>
    <w:multiLevelType w:val="multilevel"/>
    <w:tmpl w:val="DE8A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D93099"/>
    <w:multiLevelType w:val="multilevel"/>
    <w:tmpl w:val="1F1E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96148C"/>
    <w:multiLevelType w:val="hybridMultilevel"/>
    <w:tmpl w:val="018CC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87BDD"/>
    <w:multiLevelType w:val="hybridMultilevel"/>
    <w:tmpl w:val="BC98AD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E0619"/>
    <w:multiLevelType w:val="multilevel"/>
    <w:tmpl w:val="2A92A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C462B5"/>
    <w:multiLevelType w:val="hybridMultilevel"/>
    <w:tmpl w:val="F5569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F177F"/>
    <w:multiLevelType w:val="hybridMultilevel"/>
    <w:tmpl w:val="167C0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014451">
    <w:abstractNumId w:val="7"/>
  </w:num>
  <w:num w:numId="2" w16cid:durableId="987052945">
    <w:abstractNumId w:val="0"/>
  </w:num>
  <w:num w:numId="3" w16cid:durableId="746003162">
    <w:abstractNumId w:val="5"/>
  </w:num>
  <w:num w:numId="4" w16cid:durableId="937640661">
    <w:abstractNumId w:val="8"/>
  </w:num>
  <w:num w:numId="5" w16cid:durableId="1448505641">
    <w:abstractNumId w:val="4"/>
  </w:num>
  <w:num w:numId="6" w16cid:durableId="1643846233">
    <w:abstractNumId w:val="11"/>
  </w:num>
  <w:num w:numId="7" w16cid:durableId="1849057545">
    <w:abstractNumId w:val="2"/>
  </w:num>
  <w:num w:numId="8" w16cid:durableId="1187988020">
    <w:abstractNumId w:val="1"/>
  </w:num>
  <w:num w:numId="9" w16cid:durableId="684330790">
    <w:abstractNumId w:val="10"/>
  </w:num>
  <w:num w:numId="10" w16cid:durableId="1019892082">
    <w:abstractNumId w:val="9"/>
  </w:num>
  <w:num w:numId="11" w16cid:durableId="1645281720">
    <w:abstractNumId w:val="3"/>
  </w:num>
  <w:num w:numId="12" w16cid:durableId="752118369">
    <w:abstractNumId w:val="12"/>
  </w:num>
  <w:num w:numId="13" w16cid:durableId="1540045193">
    <w:abstractNumId w:val="13"/>
  </w:num>
  <w:num w:numId="14" w16cid:durableId="2320139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E9C"/>
    <w:rsid w:val="000325C1"/>
    <w:rsid w:val="0027788F"/>
    <w:rsid w:val="00325A19"/>
    <w:rsid w:val="00334A6D"/>
    <w:rsid w:val="003428B4"/>
    <w:rsid w:val="00355D26"/>
    <w:rsid w:val="003B3F51"/>
    <w:rsid w:val="003E01E5"/>
    <w:rsid w:val="004141C8"/>
    <w:rsid w:val="00420A3D"/>
    <w:rsid w:val="00446B22"/>
    <w:rsid w:val="0045274F"/>
    <w:rsid w:val="004C7FD9"/>
    <w:rsid w:val="00534E9C"/>
    <w:rsid w:val="00536A37"/>
    <w:rsid w:val="00565939"/>
    <w:rsid w:val="005B29A6"/>
    <w:rsid w:val="00630032"/>
    <w:rsid w:val="007D07E9"/>
    <w:rsid w:val="007E7A56"/>
    <w:rsid w:val="008877A0"/>
    <w:rsid w:val="00897654"/>
    <w:rsid w:val="008A3334"/>
    <w:rsid w:val="008B365F"/>
    <w:rsid w:val="00950E48"/>
    <w:rsid w:val="00952DE4"/>
    <w:rsid w:val="00A34340"/>
    <w:rsid w:val="00A603EA"/>
    <w:rsid w:val="00B307AC"/>
    <w:rsid w:val="00B51F43"/>
    <w:rsid w:val="00C0604F"/>
    <w:rsid w:val="00C274A0"/>
    <w:rsid w:val="00DF7B76"/>
    <w:rsid w:val="00E336C7"/>
    <w:rsid w:val="00ED0418"/>
    <w:rsid w:val="00FF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BF615"/>
  <w15:chartTrackingRefBased/>
  <w15:docId w15:val="{0C514324-67DC-4BE0-BA23-6905256F8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D04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534E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36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34E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34E9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E9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nyWeb">
    <w:name w:val="Normal (Web)"/>
    <w:basedOn w:val="Normalny"/>
    <w:uiPriority w:val="99"/>
    <w:semiHidden/>
    <w:unhideWhenUsed/>
    <w:rsid w:val="00534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34E9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534E9C"/>
    <w:rPr>
      <w:i/>
      <w:iCs/>
    </w:rPr>
  </w:style>
  <w:style w:type="character" w:styleId="Pogrubienie">
    <w:name w:val="Strong"/>
    <w:basedOn w:val="Domylnaczcionkaakapitu"/>
    <w:uiPriority w:val="22"/>
    <w:qFormat/>
    <w:rsid w:val="00534E9C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ED04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36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E336C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E336C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E336C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E336C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C7FD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334A6D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3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1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02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539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6818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632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67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64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47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54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6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D3D0D0"/>
            <w:right w:val="none" w:sz="0" w:space="0" w:color="auto"/>
          </w:divBdr>
        </w:div>
      </w:divsChild>
    </w:div>
    <w:div w:id="4156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21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pl.gov.pl/pl/produkty-lecznicze/monitorowanie-bezpiecze%C5%84stwa-lek%C3%B3w/zg%C5%82o%C5%9B-dzia%C5%82anie-niepo%C5%BC%C4%85dane-0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pteka@szpital.uw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dl@urpl.gov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smz2.ezdrowie.gov.pl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Korczakowska</dc:creator>
  <cp:keywords/>
  <dc:description/>
  <cp:lastModifiedBy>Bozena</cp:lastModifiedBy>
  <cp:revision>2</cp:revision>
  <dcterms:created xsi:type="dcterms:W3CDTF">2025-08-07T17:08:00Z</dcterms:created>
  <dcterms:modified xsi:type="dcterms:W3CDTF">2025-08-07T17:08:00Z</dcterms:modified>
</cp:coreProperties>
</file>